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f4cb12cc3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6b933eb21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Cobbs Glen,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7a8332cd54d2e" /><Relationship Type="http://schemas.openxmlformats.org/officeDocument/2006/relationships/numbering" Target="/word/numbering.xml" Id="Rf0e8847ece3740e0" /><Relationship Type="http://schemas.openxmlformats.org/officeDocument/2006/relationships/settings" Target="/word/settings.xml" Id="R0ac44be3fbe94fde" /><Relationship Type="http://schemas.openxmlformats.org/officeDocument/2006/relationships/image" Target="/word/media/735ba6d3-4dda-40e1-b5f8-066cda4b5f06.png" Id="R48a6b933eb214bfb" /></Relationships>
</file>