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c83edd77e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24762ee33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818095742497a" /><Relationship Type="http://schemas.openxmlformats.org/officeDocument/2006/relationships/numbering" Target="/word/numbering.xml" Id="Raf6793c37a9d49ff" /><Relationship Type="http://schemas.openxmlformats.org/officeDocument/2006/relationships/settings" Target="/word/settings.xml" Id="Ra91286b0b2864cf1" /><Relationship Type="http://schemas.openxmlformats.org/officeDocument/2006/relationships/image" Target="/word/media/aabcc9ea-7d35-4cbd-902a-557cff3e556b.png" Id="R3f424762ee334fcc" /></Relationships>
</file>