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f1144dbdd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656f6b598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Cobleshaw,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45353f97e44ae" /><Relationship Type="http://schemas.openxmlformats.org/officeDocument/2006/relationships/numbering" Target="/word/numbering.xml" Id="Rfc3df33d0a7849c7" /><Relationship Type="http://schemas.openxmlformats.org/officeDocument/2006/relationships/settings" Target="/word/settings.xml" Id="R1a6393c6431f4b4f" /><Relationship Type="http://schemas.openxmlformats.org/officeDocument/2006/relationships/image" Target="/word/media/f8f27fbd-ef39-4a0e-8210-f273d36ff449.png" Id="R7d8656f6b5984136" /></Relationships>
</file>