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ecfa744eb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bce1d75a1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Coburn,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93ce4a49e423a" /><Relationship Type="http://schemas.openxmlformats.org/officeDocument/2006/relationships/numbering" Target="/word/numbering.xml" Id="Rf234c0d828e3486f" /><Relationship Type="http://schemas.openxmlformats.org/officeDocument/2006/relationships/settings" Target="/word/settings.xml" Id="Rb5cba68bda864eaf" /><Relationship Type="http://schemas.openxmlformats.org/officeDocument/2006/relationships/image" Target="/word/media/8ae87348-9cc2-4f50-8a83-2572927076b3.png" Id="R311bce1d75a14014" /></Relationships>
</file>