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2747451cd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cf27b7329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Cochecton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45a463af94ee1" /><Relationship Type="http://schemas.openxmlformats.org/officeDocument/2006/relationships/numbering" Target="/word/numbering.xml" Id="R6d79ae8aef2042e5" /><Relationship Type="http://schemas.openxmlformats.org/officeDocument/2006/relationships/settings" Target="/word/settings.xml" Id="Rae5a852be75949e7" /><Relationship Type="http://schemas.openxmlformats.org/officeDocument/2006/relationships/image" Target="/word/media/433ae56f-a544-45aa-9b3b-c61f2afad556.png" Id="R26ecf27b73294c15" /></Relationships>
</file>