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e06ec36c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df77ed9c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Coddyshore,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7400dce141c4" /><Relationship Type="http://schemas.openxmlformats.org/officeDocument/2006/relationships/numbering" Target="/word/numbering.xml" Id="R3d5bd8afc1ad41e6" /><Relationship Type="http://schemas.openxmlformats.org/officeDocument/2006/relationships/settings" Target="/word/settings.xml" Id="R292a534eca61405c" /><Relationship Type="http://schemas.openxmlformats.org/officeDocument/2006/relationships/image" Target="/word/media/343e02a2-3928-45bb-a5f5-d6a6349e1a63.png" Id="R990df77ed9c047d9" /></Relationships>
</file>