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12870a995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fee06a446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2540e18d94a4c" /><Relationship Type="http://schemas.openxmlformats.org/officeDocument/2006/relationships/numbering" Target="/word/numbering.xml" Id="Rc940817ea06240af" /><Relationship Type="http://schemas.openxmlformats.org/officeDocument/2006/relationships/settings" Target="/word/settings.xml" Id="R41783243d8b646d2" /><Relationship Type="http://schemas.openxmlformats.org/officeDocument/2006/relationships/image" Target="/word/media/e6685231-2010-4cd6-aae1-7f3ea1f1e192.png" Id="Rbecfee06a4464b8f" /></Relationships>
</file>