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a6128977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c5306b6b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4c5d785904ada" /><Relationship Type="http://schemas.openxmlformats.org/officeDocument/2006/relationships/numbering" Target="/word/numbering.xml" Id="R9a0ac18b85a24bbb" /><Relationship Type="http://schemas.openxmlformats.org/officeDocument/2006/relationships/settings" Target="/word/settings.xml" Id="R731143a448374f40" /><Relationship Type="http://schemas.openxmlformats.org/officeDocument/2006/relationships/image" Target="/word/media/266c438c-f043-46a5-9c1d-c06688d56c63.png" Id="R40e3c5306b6b4eca" /></Relationships>
</file>