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486042ee8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c55233a9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Bluff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bcbcec89f45bd" /><Relationship Type="http://schemas.openxmlformats.org/officeDocument/2006/relationships/numbering" Target="/word/numbering.xml" Id="R5c3f0db42a01420a" /><Relationship Type="http://schemas.openxmlformats.org/officeDocument/2006/relationships/settings" Target="/word/settings.xml" Id="R9770fbfbe8d847f4" /><Relationship Type="http://schemas.openxmlformats.org/officeDocument/2006/relationships/image" Target="/word/media/e849b304-899b-4f8f-bf80-a6398bdecdb4.png" Id="Rbbec55233a9c4975" /></Relationships>
</file>