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b86343c90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15b317f07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1ea54613a4d8f" /><Relationship Type="http://schemas.openxmlformats.org/officeDocument/2006/relationships/numbering" Target="/word/numbering.xml" Id="Rdc8accc849844e25" /><Relationship Type="http://schemas.openxmlformats.org/officeDocument/2006/relationships/settings" Target="/word/settings.xml" Id="R6c86bcb9a2cd4b16" /><Relationship Type="http://schemas.openxmlformats.org/officeDocument/2006/relationships/image" Target="/word/media/83f4039c-d19b-4253-b5c3-0a8a52603a14.png" Id="R87315b317f074d15" /></Relationships>
</file>