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0fd9f3237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92ef7d860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Coffeys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02d6cdc9c4599" /><Relationship Type="http://schemas.openxmlformats.org/officeDocument/2006/relationships/numbering" Target="/word/numbering.xml" Id="R6ed59628871c419b" /><Relationship Type="http://schemas.openxmlformats.org/officeDocument/2006/relationships/settings" Target="/word/settings.xml" Id="R137526c2ff7043ab" /><Relationship Type="http://schemas.openxmlformats.org/officeDocument/2006/relationships/image" Target="/word/media/f9df6a9c-9839-4bee-8c9e-35e7114c5571.png" Id="R73d92ef7d86046f2" /></Relationships>
</file>