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db2021cd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7c8017a7a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Cokato,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cecd2fe0f4dc5" /><Relationship Type="http://schemas.openxmlformats.org/officeDocument/2006/relationships/numbering" Target="/word/numbering.xml" Id="R777dc44d887e47b5" /><Relationship Type="http://schemas.openxmlformats.org/officeDocument/2006/relationships/settings" Target="/word/settings.xml" Id="R4878afebb1244b4c" /><Relationship Type="http://schemas.openxmlformats.org/officeDocument/2006/relationships/image" Target="/word/media/fc909a40-e839-4f07-973d-c8c813aa2f3a.png" Id="Rd257c8017a7a4a10" /></Relationships>
</file>