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2f93fc953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b4413987e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Cokeburg,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989637f21426f" /><Relationship Type="http://schemas.openxmlformats.org/officeDocument/2006/relationships/numbering" Target="/word/numbering.xml" Id="Rebfd92095d304af0" /><Relationship Type="http://schemas.openxmlformats.org/officeDocument/2006/relationships/settings" Target="/word/settings.xml" Id="Rb9d8c83465eb4dcc" /><Relationship Type="http://schemas.openxmlformats.org/officeDocument/2006/relationships/image" Target="/word/media/6812e994-56e4-4ade-a027-e69b9fb7e451.png" Id="R195b4413987e44be" /></Relationships>
</file>