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6a5933e31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129bd3bee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Colache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42bd630e7457c" /><Relationship Type="http://schemas.openxmlformats.org/officeDocument/2006/relationships/numbering" Target="/word/numbering.xml" Id="R567a4cd56818455d" /><Relationship Type="http://schemas.openxmlformats.org/officeDocument/2006/relationships/settings" Target="/word/settings.xml" Id="Rfa50bc98791f458f" /><Relationship Type="http://schemas.openxmlformats.org/officeDocument/2006/relationships/image" Target="/word/media/854712d1-8834-475b-9749-31f23933eb94.png" Id="Ra52129bd3bee4e1f" /></Relationships>
</file>