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c4d096ee9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dd8b52905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Colbourn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f79cc4f184e49" /><Relationship Type="http://schemas.openxmlformats.org/officeDocument/2006/relationships/numbering" Target="/word/numbering.xml" Id="Ra77dc47b2d494e33" /><Relationship Type="http://schemas.openxmlformats.org/officeDocument/2006/relationships/settings" Target="/word/settings.xml" Id="R32fcd2841d1e4d37" /><Relationship Type="http://schemas.openxmlformats.org/officeDocument/2006/relationships/image" Target="/word/media/d75504b5-9028-4c0f-94ac-d8205f671444.png" Id="R93add8b5290549e5" /></Relationships>
</file>