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0f28a8e3b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0e4165fdd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0ae8e7d2b4145" /><Relationship Type="http://schemas.openxmlformats.org/officeDocument/2006/relationships/numbering" Target="/word/numbering.xml" Id="Rb1a7f2eddf234ca3" /><Relationship Type="http://schemas.openxmlformats.org/officeDocument/2006/relationships/settings" Target="/word/settings.xml" Id="R5864075fe7334ec9" /><Relationship Type="http://schemas.openxmlformats.org/officeDocument/2006/relationships/image" Target="/word/media/7299eb0e-8f53-4a7e-81b6-3ebab2fe1292.png" Id="R1a60e4165fdd4310" /></Relationships>
</file>