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ad9478d6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7916b15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cfeeff224eeb" /><Relationship Type="http://schemas.openxmlformats.org/officeDocument/2006/relationships/numbering" Target="/word/numbering.xml" Id="R0c28494a53bc42ad" /><Relationship Type="http://schemas.openxmlformats.org/officeDocument/2006/relationships/settings" Target="/word/settings.xml" Id="R4bd65114fb1f4d25" /><Relationship Type="http://schemas.openxmlformats.org/officeDocument/2006/relationships/image" Target="/word/media/57e57947-1318-4651-af0d-8207f7a4507d.png" Id="R20b27916b157405c" /></Relationships>
</file>