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b29f35f44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a43ef95a6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Coleston,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7a980161a4c13" /><Relationship Type="http://schemas.openxmlformats.org/officeDocument/2006/relationships/numbering" Target="/word/numbering.xml" Id="R2dd7296d041846da" /><Relationship Type="http://schemas.openxmlformats.org/officeDocument/2006/relationships/settings" Target="/word/settings.xml" Id="R99ecf6237fd34de3" /><Relationship Type="http://schemas.openxmlformats.org/officeDocument/2006/relationships/image" Target="/word/media/674e73ff-90ae-4b53-b520-10e5c973c756.png" Id="R9aba43ef95a64c54" /></Relationships>
</file>