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383d29f0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4108d7943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b4e791b0a459f" /><Relationship Type="http://schemas.openxmlformats.org/officeDocument/2006/relationships/numbering" Target="/word/numbering.xml" Id="R20d87855bc8a44d3" /><Relationship Type="http://schemas.openxmlformats.org/officeDocument/2006/relationships/settings" Target="/word/settings.xml" Id="R50d3e4d260384df8" /><Relationship Type="http://schemas.openxmlformats.org/officeDocument/2006/relationships/image" Target="/word/media/2019b9cd-6b1f-487a-9212-015900ba57da.png" Id="R5d74108d7943486c" /></Relationships>
</file>