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b7972dd8e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b96e8001e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Coley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fd5cd06994fbf" /><Relationship Type="http://schemas.openxmlformats.org/officeDocument/2006/relationships/numbering" Target="/word/numbering.xml" Id="Rf067e4a0ef134a01" /><Relationship Type="http://schemas.openxmlformats.org/officeDocument/2006/relationships/settings" Target="/word/settings.xml" Id="R8f7fda7c31ea4221" /><Relationship Type="http://schemas.openxmlformats.org/officeDocument/2006/relationships/image" Target="/word/media/e9b79a78-af6a-4200-ba41-ee00b514f4e1.png" Id="Rcc7b96e8001e43a6" /></Relationships>
</file>