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ca9a904e7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425baa18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 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c95816eae4490" /><Relationship Type="http://schemas.openxmlformats.org/officeDocument/2006/relationships/numbering" Target="/word/numbering.xml" Id="R46b19d0a42324173" /><Relationship Type="http://schemas.openxmlformats.org/officeDocument/2006/relationships/settings" Target="/word/settings.xml" Id="Reac4c0d8d1fc41fc" /><Relationship Type="http://schemas.openxmlformats.org/officeDocument/2006/relationships/image" Target="/word/media/6f04b4b5-ea48-4271-affb-474905659c18.png" Id="R0f5c425baa184b6b" /></Relationships>
</file>