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85ce727fc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4706faa9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Collbran,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a6c8d3a02446d" /><Relationship Type="http://schemas.openxmlformats.org/officeDocument/2006/relationships/numbering" Target="/word/numbering.xml" Id="Rc2438680f4ea43b5" /><Relationship Type="http://schemas.openxmlformats.org/officeDocument/2006/relationships/settings" Target="/word/settings.xml" Id="R57270e3b9a1d43aa" /><Relationship Type="http://schemas.openxmlformats.org/officeDocument/2006/relationships/image" Target="/word/media/98e02b1a-41d2-4270-9e10-79e05e9427ce.png" Id="R4354706faa974650" /></Relationships>
</file>