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9426ba3f1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dc18b153f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2ada3663674265" /><Relationship Type="http://schemas.openxmlformats.org/officeDocument/2006/relationships/numbering" Target="/word/numbering.xml" Id="R071915c3ae4947ac" /><Relationship Type="http://schemas.openxmlformats.org/officeDocument/2006/relationships/settings" Target="/word/settings.xml" Id="Raa17769d344140a3" /><Relationship Type="http://schemas.openxmlformats.org/officeDocument/2006/relationships/image" Target="/word/media/4a645639-3dc2-462f-ae52-c6cfff5c089b.png" Id="R566dc18b153f4446" /></Relationships>
</file>