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cd28e9a73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c90356df2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Collettsville,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28de2ccc44845" /><Relationship Type="http://schemas.openxmlformats.org/officeDocument/2006/relationships/numbering" Target="/word/numbering.xml" Id="Rb306482e43da4cfe" /><Relationship Type="http://schemas.openxmlformats.org/officeDocument/2006/relationships/settings" Target="/word/settings.xml" Id="R2052f53553384928" /><Relationship Type="http://schemas.openxmlformats.org/officeDocument/2006/relationships/image" Target="/word/media/323b96b6-9662-4528-ab82-6f107022c631.png" Id="Rc9bc90356df24430" /></Relationships>
</file>