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95a1b0836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a91278393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Colley,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b794ca6d74cdd" /><Relationship Type="http://schemas.openxmlformats.org/officeDocument/2006/relationships/numbering" Target="/word/numbering.xml" Id="R0067ca5c5eb74ada" /><Relationship Type="http://schemas.openxmlformats.org/officeDocument/2006/relationships/settings" Target="/word/settings.xml" Id="Rc1da599067c04821" /><Relationship Type="http://schemas.openxmlformats.org/officeDocument/2006/relationships/image" Target="/word/media/a63cb9a8-eafd-4e65-97ef-7d3990e43b1e.png" Id="R057a912783934c30" /></Relationships>
</file>