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ac5386f26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648310d0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Colliers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ffe3ed0e241fb" /><Relationship Type="http://schemas.openxmlformats.org/officeDocument/2006/relationships/numbering" Target="/word/numbering.xml" Id="Rff7d9077f54d421d" /><Relationship Type="http://schemas.openxmlformats.org/officeDocument/2006/relationships/settings" Target="/word/settings.xml" Id="Rf0d04884140b4f40" /><Relationship Type="http://schemas.openxmlformats.org/officeDocument/2006/relationships/image" Target="/word/media/58952a4b-0b94-4378-8692-29821dbed32a.png" Id="R3ab9648310d04256" /></Relationships>
</file>