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c74382022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ddbbfeaaa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 and Russell Development,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c1375acfe4efa" /><Relationship Type="http://schemas.openxmlformats.org/officeDocument/2006/relationships/numbering" Target="/word/numbering.xml" Id="Rc22f762f9e764e73" /><Relationship Type="http://schemas.openxmlformats.org/officeDocument/2006/relationships/settings" Target="/word/settings.xml" Id="Rd961872bc80846ba" /><Relationship Type="http://schemas.openxmlformats.org/officeDocument/2006/relationships/image" Target="/word/media/e13d07bd-8a9a-421f-8ce0-63b6666f9087.png" Id="Rd0cddbbfeaaa46d2" /></Relationships>
</file>