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f3c8f66b3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8257f0895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442afc43f473b" /><Relationship Type="http://schemas.openxmlformats.org/officeDocument/2006/relationships/numbering" Target="/word/numbering.xml" Id="Rfb15c7d13fa04650" /><Relationship Type="http://schemas.openxmlformats.org/officeDocument/2006/relationships/settings" Target="/word/settings.xml" Id="Rea05ba98c2bf4f80" /><Relationship Type="http://schemas.openxmlformats.org/officeDocument/2006/relationships/image" Target="/word/media/11464bff-a8a7-463a-a331-1f6c166cf5b3.png" Id="Re2e8257f089545a4" /></Relationships>
</file>