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baafedebd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75747b33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Colmar,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7b1c629d04afe" /><Relationship Type="http://schemas.openxmlformats.org/officeDocument/2006/relationships/numbering" Target="/word/numbering.xml" Id="R6d4360b9ea4f4f42" /><Relationship Type="http://schemas.openxmlformats.org/officeDocument/2006/relationships/settings" Target="/word/settings.xml" Id="R12b4cc20d85a434a" /><Relationship Type="http://schemas.openxmlformats.org/officeDocument/2006/relationships/image" Target="/word/media/2f9169f6-94fc-4699-b7b9-215e6ef4c186.png" Id="R927375747b33432a" /></Relationships>
</file>