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5fa3ffd5b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4726c7e65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Hights,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97b0bb6734f42" /><Relationship Type="http://schemas.openxmlformats.org/officeDocument/2006/relationships/numbering" Target="/word/numbering.xml" Id="Ra7f8cf10d2934423" /><Relationship Type="http://schemas.openxmlformats.org/officeDocument/2006/relationships/settings" Target="/word/settings.xml" Id="R1e2e8c30fcb64a4d" /><Relationship Type="http://schemas.openxmlformats.org/officeDocument/2006/relationships/image" Target="/word/media/cd3d016f-5cbd-4a01-b7fc-c2ffcbbd3f51.png" Id="R7804726c7e6549a6" /></Relationships>
</file>