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90cac4002e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f1ad1a35d2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Colonies of East Pointe,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3d5278c100432b" /><Relationship Type="http://schemas.openxmlformats.org/officeDocument/2006/relationships/numbering" Target="/word/numbering.xml" Id="R273c05c7af2140f0" /><Relationship Type="http://schemas.openxmlformats.org/officeDocument/2006/relationships/settings" Target="/word/settings.xml" Id="Rca4656a6d5f04fb2" /><Relationship Type="http://schemas.openxmlformats.org/officeDocument/2006/relationships/image" Target="/word/media/0e5a8a89-01dd-4d4e-9fc3-f0ffb2566dd1.png" Id="R9cf1ad1a35d24c0f" /></Relationships>
</file>