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4f5d85c01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263918487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b92d563eb45bd" /><Relationship Type="http://schemas.openxmlformats.org/officeDocument/2006/relationships/numbering" Target="/word/numbering.xml" Id="R8dad1b17bd6c41dc" /><Relationship Type="http://schemas.openxmlformats.org/officeDocument/2006/relationships/settings" Target="/word/settings.xml" Id="R047ffa9e6611484c" /><Relationship Type="http://schemas.openxmlformats.org/officeDocument/2006/relationships/image" Target="/word/media/9db6bde3-8c20-4183-b963-590c7db5fcb9.png" Id="Raf026391848744ce" /></Relationships>
</file>