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a01790099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0bc2377c2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1efa86aac472b" /><Relationship Type="http://schemas.openxmlformats.org/officeDocument/2006/relationships/numbering" Target="/word/numbering.xml" Id="Rd7f1ea91228c4255" /><Relationship Type="http://schemas.openxmlformats.org/officeDocument/2006/relationships/settings" Target="/word/settings.xml" Id="Rb7d230ae05594fdf" /><Relationship Type="http://schemas.openxmlformats.org/officeDocument/2006/relationships/image" Target="/word/media/860abe2b-265f-49f9-bc35-3b28fdb9c4f3.png" Id="R9070bc2377c24bf9" /></Relationships>
</file>