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3069e5307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3d2c61a89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ab86a80f94a5b" /><Relationship Type="http://schemas.openxmlformats.org/officeDocument/2006/relationships/numbering" Target="/word/numbering.xml" Id="R3ffa83deecb1471d" /><Relationship Type="http://schemas.openxmlformats.org/officeDocument/2006/relationships/settings" Target="/word/settings.xml" Id="Rbcce04d4bfe240ed" /><Relationship Type="http://schemas.openxmlformats.org/officeDocument/2006/relationships/image" Target="/word/media/e712786c-5e75-42ab-a848-64308eb9a9a7.png" Id="Rdac3d2c61a894241" /></Relationships>
</file>