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afd6f553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040df98fc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Colvintown,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73591d4d54674" /><Relationship Type="http://schemas.openxmlformats.org/officeDocument/2006/relationships/numbering" Target="/word/numbering.xml" Id="R7dc89314c9e0415a" /><Relationship Type="http://schemas.openxmlformats.org/officeDocument/2006/relationships/settings" Target="/word/settings.xml" Id="R436f208f8f0f4fd9" /><Relationship Type="http://schemas.openxmlformats.org/officeDocument/2006/relationships/image" Target="/word/media/1b54d94b-77f0-439e-8ff4-730e0accb305.png" Id="R35e040df98fc484f" /></Relationships>
</file>