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1c7bc56ac746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e8cbb0877b43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Colyer,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1a45dbd2aa4f58" /><Relationship Type="http://schemas.openxmlformats.org/officeDocument/2006/relationships/numbering" Target="/word/numbering.xml" Id="R0fa517bd3bc54a4e" /><Relationship Type="http://schemas.openxmlformats.org/officeDocument/2006/relationships/settings" Target="/word/settings.xml" Id="R43ee91a54bc94127" /><Relationship Type="http://schemas.openxmlformats.org/officeDocument/2006/relationships/image" Target="/word/media/e579bfa0-7208-4a02-9f11-b702b8cd4034.png" Id="Rb0e8cbb0877b432b" /></Relationships>
</file>