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8df07e3a5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4162042c3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Comanche Springs,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4f45b87734845" /><Relationship Type="http://schemas.openxmlformats.org/officeDocument/2006/relationships/numbering" Target="/word/numbering.xml" Id="R0494c7f5c54b41a1" /><Relationship Type="http://schemas.openxmlformats.org/officeDocument/2006/relationships/settings" Target="/word/settings.xml" Id="R203f6c601e7a478d" /><Relationship Type="http://schemas.openxmlformats.org/officeDocument/2006/relationships/image" Target="/word/media/6bcb84c5-04da-4d88-83e7-f7e456d1b1da.png" Id="Rd094162042c3435e" /></Relationships>
</file>