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84f4150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48435adc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a4025727481a" /><Relationship Type="http://schemas.openxmlformats.org/officeDocument/2006/relationships/numbering" Target="/word/numbering.xml" Id="R379f783f888f411b" /><Relationship Type="http://schemas.openxmlformats.org/officeDocument/2006/relationships/settings" Target="/word/settings.xml" Id="R48ba19ae67ed403a" /><Relationship Type="http://schemas.openxmlformats.org/officeDocument/2006/relationships/image" Target="/word/media/ef89c59e-9230-4e0f-b13d-10f2c88c7e5f.png" Id="R99948435adc7410b" /></Relationships>
</file>