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fff9a96e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e46fb6e8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Comfort Country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7306ecb414c4f" /><Relationship Type="http://schemas.openxmlformats.org/officeDocument/2006/relationships/numbering" Target="/word/numbering.xml" Id="R0cc86ee8b3bc412d" /><Relationship Type="http://schemas.openxmlformats.org/officeDocument/2006/relationships/settings" Target="/word/settings.xml" Id="Ra5ab45c3a3d64592" /><Relationship Type="http://schemas.openxmlformats.org/officeDocument/2006/relationships/image" Target="/word/media/9b0ec7fa-6a2d-4885-a5e1-31f66bac6f74.png" Id="Rb7fe46fb6e8c47db" /></Relationships>
</file>