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f21cfe4cb24e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f2b0e5ea1b45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Commons at Goshen,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8e74e603d8435b" /><Relationship Type="http://schemas.openxmlformats.org/officeDocument/2006/relationships/numbering" Target="/word/numbering.xml" Id="R2afe1fc8eeb946b9" /><Relationship Type="http://schemas.openxmlformats.org/officeDocument/2006/relationships/settings" Target="/word/settings.xml" Id="Ra5b2012934d04255" /><Relationship Type="http://schemas.openxmlformats.org/officeDocument/2006/relationships/image" Target="/word/media/d0ab2c2a-b96e-41be-bd36-14ea449dfd5a.png" Id="Ra1f2b0e5ea1b45ba" /></Relationships>
</file>