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509dc57eec4f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8130fc100a46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Compton,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8c7f60eca14cd2" /><Relationship Type="http://schemas.openxmlformats.org/officeDocument/2006/relationships/numbering" Target="/word/numbering.xml" Id="Rff7c9c563ae945ac" /><Relationship Type="http://schemas.openxmlformats.org/officeDocument/2006/relationships/settings" Target="/word/settings.xml" Id="R1bf204bd846d4afb" /><Relationship Type="http://schemas.openxmlformats.org/officeDocument/2006/relationships/image" Target="/word/media/002b4df2-637f-4fb4-b068-29d0885c7c91.png" Id="Rea8130fc100a4652" /></Relationships>
</file>