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de93daa55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256da20c3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Concepcion,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0b0712f9443e" /><Relationship Type="http://schemas.openxmlformats.org/officeDocument/2006/relationships/numbering" Target="/word/numbering.xml" Id="R3800a882cec84dd1" /><Relationship Type="http://schemas.openxmlformats.org/officeDocument/2006/relationships/settings" Target="/word/settings.xml" Id="R9e77c1b876794512" /><Relationship Type="http://schemas.openxmlformats.org/officeDocument/2006/relationships/image" Target="/word/media/66e5931d-6ce4-472f-869c-5310b179f6c5.png" Id="R6fe256da20c34595" /></Relationships>
</file>