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2c7fdaf1b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93c671c93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442375d144fd2" /><Relationship Type="http://schemas.openxmlformats.org/officeDocument/2006/relationships/numbering" Target="/word/numbering.xml" Id="Rc9f32f8702e943df" /><Relationship Type="http://schemas.openxmlformats.org/officeDocument/2006/relationships/settings" Target="/word/settings.xml" Id="Reb2693734e6f45e0" /><Relationship Type="http://schemas.openxmlformats.org/officeDocument/2006/relationships/image" Target="/word/media/df9c675c-cdf4-42f4-bb9b-e2302e65ec68.png" Id="Rfe493c671c9346ec" /></Relationships>
</file>