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7946552b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d7df1f65c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Concourse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212e35e414dc1" /><Relationship Type="http://schemas.openxmlformats.org/officeDocument/2006/relationships/numbering" Target="/word/numbering.xml" Id="R52ccbaca67804882" /><Relationship Type="http://schemas.openxmlformats.org/officeDocument/2006/relationships/settings" Target="/word/settings.xml" Id="R373489f78ea44cd3" /><Relationship Type="http://schemas.openxmlformats.org/officeDocument/2006/relationships/image" Target="/word/media/a72234c2-ba66-4eaf-af8b-76bff3aff82c.png" Id="R975d7df1f65c4117" /></Relationships>
</file>