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8a5225797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7c038386f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4e2aed8b14cfc" /><Relationship Type="http://schemas.openxmlformats.org/officeDocument/2006/relationships/numbering" Target="/word/numbering.xml" Id="R2163ac9b51e5432c" /><Relationship Type="http://schemas.openxmlformats.org/officeDocument/2006/relationships/settings" Target="/word/settings.xml" Id="Rb676306a162a457c" /><Relationship Type="http://schemas.openxmlformats.org/officeDocument/2006/relationships/image" Target="/word/media/a989d382-3500-44c8-a3cf-cf5beaa6c126.png" Id="Rc517c038386f460f" /></Relationships>
</file>