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a49a997c8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3fd9fb068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106be5c5e4144" /><Relationship Type="http://schemas.openxmlformats.org/officeDocument/2006/relationships/numbering" Target="/word/numbering.xml" Id="Redb2c7e3b45b4842" /><Relationship Type="http://schemas.openxmlformats.org/officeDocument/2006/relationships/settings" Target="/word/settings.xml" Id="R8c478851d4ee464d" /><Relationship Type="http://schemas.openxmlformats.org/officeDocument/2006/relationships/image" Target="/word/media/7cee5478-ab3a-48c9-96f0-f15460bc7422.png" Id="Rac73fd9fb0684c1f" /></Relationships>
</file>