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6ae4a0847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e804f37a1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Condray,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02a908684534" /><Relationship Type="http://schemas.openxmlformats.org/officeDocument/2006/relationships/numbering" Target="/word/numbering.xml" Id="R5c587ff446114a38" /><Relationship Type="http://schemas.openxmlformats.org/officeDocument/2006/relationships/settings" Target="/word/settings.xml" Id="Rcdbd9d3de2eb4401" /><Relationship Type="http://schemas.openxmlformats.org/officeDocument/2006/relationships/image" Target="/word/media/91db261b-0165-4b80-8ed7-6601397897f7.png" Id="R0d2e804f37a14284" /></Relationships>
</file>