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6f8dfc66f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eb500bb94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Conejos,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c9a97a87b48e5" /><Relationship Type="http://schemas.openxmlformats.org/officeDocument/2006/relationships/numbering" Target="/word/numbering.xml" Id="Rb2407302cbf745ba" /><Relationship Type="http://schemas.openxmlformats.org/officeDocument/2006/relationships/settings" Target="/word/settings.xml" Id="R297cbf3bd31b4406" /><Relationship Type="http://schemas.openxmlformats.org/officeDocument/2006/relationships/image" Target="/word/media/0bc0fed6-98e9-42ae-a9b4-4b47aca8a513.png" Id="Rb85eb500bb944f85" /></Relationships>
</file>