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8e5855ad8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f3de1ec2c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Conestee,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318dff7d24c38" /><Relationship Type="http://schemas.openxmlformats.org/officeDocument/2006/relationships/numbering" Target="/word/numbering.xml" Id="R185d1bc051af4a50" /><Relationship Type="http://schemas.openxmlformats.org/officeDocument/2006/relationships/settings" Target="/word/settings.xml" Id="Rc980bbc726f8484f" /><Relationship Type="http://schemas.openxmlformats.org/officeDocument/2006/relationships/image" Target="/word/media/9ac8225d-f59f-4a72-9f4c-78330a235d5f.png" Id="R324f3de1ec2c43c0" /></Relationships>
</file>