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b1a801a4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10788ee10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5386cff7b482b" /><Relationship Type="http://schemas.openxmlformats.org/officeDocument/2006/relationships/numbering" Target="/word/numbering.xml" Id="Rcd8d9a0e539a4838" /><Relationship Type="http://schemas.openxmlformats.org/officeDocument/2006/relationships/settings" Target="/word/settings.xml" Id="Rad615107544443ae" /><Relationship Type="http://schemas.openxmlformats.org/officeDocument/2006/relationships/image" Target="/word/media/e4b0d286-96cd-4e9c-9d7f-82f4506386e8.png" Id="R67b10788ee104dd4" /></Relationships>
</file>